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DF" w:rsidRDefault="00303DDF" w:rsidP="00303D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 xml:space="preserve">Объявление о </w:t>
      </w:r>
      <w:r>
        <w:rPr>
          <w:rFonts w:ascii="Times New Roman" w:hAnsi="Times New Roman" w:cs="Times New Roman"/>
          <w:b/>
          <w:sz w:val="24"/>
          <w:szCs w:val="24"/>
        </w:rPr>
        <w:t>допуске ко 2 этапу конкурса</w:t>
      </w:r>
    </w:p>
    <w:p w:rsidR="00303DDF" w:rsidRPr="00B65862" w:rsidRDefault="00303DDF" w:rsidP="00303DD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DF" w:rsidRDefault="00303DDF" w:rsidP="00B371A0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г.Москве сообщает о проведении второго этапа конкурса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 w:rsidR="00355223"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DDF" w:rsidRDefault="00303DDF" w:rsidP="00B371A0">
      <w:pPr>
        <w:pStyle w:val="ConsPlusNormal"/>
        <w:ind w:left="-993" w:firstLine="1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г.Москве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в лице  начальника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 Миронова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Положения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Инспекции Федеральной налоговой  службы № 30 по г.Москве, утвержденное руководителем УФНС России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950BA5" w:rsidRPr="00950BA5">
        <w:rPr>
          <w:rFonts w:ascii="Times New Roman" w:hAnsi="Times New Roman" w:cs="Times New Roman"/>
          <w:color w:val="000000"/>
          <w:sz w:val="24"/>
          <w:szCs w:val="24"/>
        </w:rPr>
        <w:t>15.02.2019</w:t>
      </w:r>
      <w:r w:rsidR="00950BA5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информирует о том, что заседание конкурсной комиссии состоится 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 xml:space="preserve">с использованием метода тестирования </w:t>
      </w:r>
      <w:r w:rsidR="006B6A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50BA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0BA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B6A8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 xml:space="preserve"> в 10-00, с использованием метода индивидуального собеседования </w:t>
      </w:r>
      <w:r w:rsidR="006B6A8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8110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50BA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B6A8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281E61" w:rsidRPr="00EF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1E61">
        <w:rPr>
          <w:rFonts w:ascii="Times New Roman" w:hAnsi="Times New Roman" w:cs="Times New Roman"/>
          <w:color w:val="000000"/>
          <w:sz w:val="24"/>
          <w:szCs w:val="24"/>
        </w:rPr>
        <w:t>в 10-00</w:t>
      </w:r>
      <w:r w:rsidR="00436C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адресу :</w:t>
      </w:r>
      <w:r w:rsidRPr="00303DDF"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121433, г.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 w:rsidR="00355223"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8,</w:t>
      </w:r>
      <w:r w:rsidR="00355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представляет список граждан, допущенных к участию в конкурсе № </w:t>
      </w:r>
      <w:r w:rsidR="00950B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29A"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 Федеральной налоговой службы № 30 по г. Москве</w:t>
      </w:r>
      <w:r w:rsidR="00BA329A">
        <w:rPr>
          <w:rFonts w:ascii="Times New Roman" w:hAnsi="Times New Roman" w:cs="Times New Roman"/>
          <w:sz w:val="24"/>
          <w:szCs w:val="24"/>
        </w:rPr>
        <w:t>:</w:t>
      </w:r>
    </w:p>
    <w:p w:rsidR="00303DDF" w:rsidRDefault="00303DDF" w:rsidP="00303DDF">
      <w:pPr>
        <w:pStyle w:val="ConsPlusNormal"/>
        <w:ind w:firstLine="0"/>
        <w:jc w:val="both"/>
        <w:rPr>
          <w:sz w:val="26"/>
          <w:szCs w:val="26"/>
        </w:rPr>
      </w:pPr>
    </w:p>
    <w:p w:rsidR="0030516D" w:rsidRDefault="00303DDF" w:rsidP="0030516D">
      <w:pPr>
        <w:pStyle w:val="ConsPlusNormal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303DDF" w:rsidRDefault="00303DDF" w:rsidP="0030516D">
      <w:pPr>
        <w:pStyle w:val="ConsPlusNormal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ТАБЛИЦА ВАКАНТНЫХ ДОЛЖНОСТЕЙ:</w:t>
      </w:r>
    </w:p>
    <w:p w:rsidR="0030516D" w:rsidRDefault="0030516D" w:rsidP="0030516D">
      <w:pPr>
        <w:pStyle w:val="ConsPlusNormal"/>
        <w:ind w:firstLine="708"/>
        <w:jc w:val="both"/>
        <w:rPr>
          <w:sz w:val="26"/>
          <w:szCs w:val="26"/>
        </w:rPr>
      </w:pPr>
    </w:p>
    <w:p w:rsidR="00303DDF" w:rsidRPr="00B65862" w:rsidRDefault="00303DDF" w:rsidP="00303DD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119"/>
        <w:gridCol w:w="1984"/>
        <w:gridCol w:w="2266"/>
        <w:gridCol w:w="25"/>
      </w:tblGrid>
      <w:tr w:rsidR="00355223" w:rsidRPr="00F5231D" w:rsidTr="00D350A5">
        <w:trPr>
          <w:trHeight w:val="257"/>
        </w:trPr>
        <w:tc>
          <w:tcPr>
            <w:tcW w:w="2743" w:type="dxa"/>
          </w:tcPr>
          <w:p w:rsidR="00355223" w:rsidRPr="00F5231D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9" w:type="dxa"/>
          </w:tcPr>
          <w:p w:rsidR="00355223" w:rsidRPr="00F5231D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355223" w:rsidRPr="00F5231D" w:rsidRDefault="00355223" w:rsidP="00355223">
            <w:pPr>
              <w:pStyle w:val="ConsPlusNonformat"/>
              <w:widowControl/>
              <w:ind w:left="508" w:hanging="5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2291" w:type="dxa"/>
            <w:gridSpan w:val="2"/>
          </w:tcPr>
          <w:p w:rsidR="00355223" w:rsidRPr="00F5231D" w:rsidRDefault="00355223" w:rsidP="003552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355223" w:rsidRPr="00F5231D" w:rsidTr="003712E2">
        <w:trPr>
          <w:trHeight w:val="2188"/>
        </w:trPr>
        <w:tc>
          <w:tcPr>
            <w:tcW w:w="2743" w:type="dxa"/>
          </w:tcPr>
          <w:p w:rsidR="00F85F0F" w:rsidRPr="0089412E" w:rsidRDefault="00F85F0F" w:rsidP="00F85F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проверок № </w:t>
            </w:r>
            <w:r w:rsidR="00281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55223" w:rsidRPr="0018266C" w:rsidRDefault="00355223" w:rsidP="003552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BA5" w:rsidRDefault="006B6A86" w:rsidP="00950BA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950BA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F85F0F" w:rsidRDefault="00F85F0F" w:rsidP="00F85F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84" w:rsidRDefault="00845E84" w:rsidP="00845E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355223" w:rsidRDefault="00355223" w:rsidP="00281E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0F" w:rsidRDefault="00F85F0F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F0F" w:rsidRDefault="00F85F0F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415" w:rsidRDefault="00C27415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  <w:gridSpan w:val="2"/>
          </w:tcPr>
          <w:p w:rsidR="0045108C" w:rsidRDefault="0045108C" w:rsidP="0045108C"/>
          <w:p w:rsidR="0045108C" w:rsidRDefault="0045108C" w:rsidP="0045108C">
            <w:r>
              <w:t xml:space="preserve">    </w:t>
            </w:r>
            <w:r w:rsidR="006B6A86">
              <w:t>Москвитина Д.Л.</w:t>
            </w:r>
          </w:p>
          <w:p w:rsidR="0045108C" w:rsidRDefault="0045108C" w:rsidP="0045108C">
            <w:r>
              <w:t xml:space="preserve">     </w:t>
            </w:r>
            <w:r w:rsidR="006B6A86">
              <w:t>Осипова М.А</w:t>
            </w:r>
            <w:r>
              <w:t>.</w:t>
            </w:r>
          </w:p>
          <w:p w:rsidR="0045108C" w:rsidRDefault="0045108C" w:rsidP="00950B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E61" w:rsidRDefault="006B6A86" w:rsidP="00950B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Н.Л.</w:t>
            </w:r>
          </w:p>
          <w:p w:rsidR="00C27415" w:rsidRDefault="006B6A86" w:rsidP="003712E2">
            <w:pPr>
              <w:pStyle w:val="ConsPlusNonforma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5108C" w:rsidRPr="00C27415" w:rsidRDefault="00C27415" w:rsidP="0045108C">
            <w:r>
              <w:t xml:space="preserve">    </w:t>
            </w:r>
          </w:p>
          <w:p w:rsidR="00C27415" w:rsidRPr="00C27415" w:rsidRDefault="00C27415" w:rsidP="00C27415"/>
        </w:tc>
      </w:tr>
      <w:tr w:rsidR="006B6A86" w:rsidRPr="00F5231D" w:rsidTr="00C27415">
        <w:trPr>
          <w:trHeight w:val="1241"/>
        </w:trPr>
        <w:tc>
          <w:tcPr>
            <w:tcW w:w="2743" w:type="dxa"/>
          </w:tcPr>
          <w:p w:rsidR="006B6A86" w:rsidRPr="00176FC1" w:rsidRDefault="006B6A86" w:rsidP="006B6A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№2</w:t>
            </w:r>
          </w:p>
          <w:p w:rsidR="006B6A86" w:rsidRDefault="006B6A86" w:rsidP="006B6A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B6A86" w:rsidRDefault="006B6A86" w:rsidP="006B6A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86" w:rsidRDefault="006B6A86" w:rsidP="006B6A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B6A86" w:rsidRDefault="006B6A86" w:rsidP="006B6A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86" w:rsidRPr="00F5231D" w:rsidRDefault="006B6A86" w:rsidP="006B6A8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6A86" w:rsidRDefault="006B6A86" w:rsidP="006B6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A86" w:rsidRDefault="006B6A86" w:rsidP="006B6A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6A86" w:rsidRDefault="006B6A86" w:rsidP="006B6A86"/>
          <w:p w:rsidR="006B6A86" w:rsidRDefault="006B6A86" w:rsidP="006B6A86">
            <w:pPr>
              <w:jc w:val="center"/>
            </w:pPr>
          </w:p>
          <w:p w:rsidR="006B6A86" w:rsidRDefault="006B6A86" w:rsidP="006B6A86">
            <w:pPr>
              <w:jc w:val="center"/>
            </w:pPr>
          </w:p>
          <w:p w:rsidR="006B6A86" w:rsidRPr="006B0427" w:rsidRDefault="006B6A86" w:rsidP="006B6A86">
            <w:pPr>
              <w:jc w:val="center"/>
            </w:pPr>
          </w:p>
        </w:tc>
        <w:tc>
          <w:tcPr>
            <w:tcW w:w="2291" w:type="dxa"/>
            <w:gridSpan w:val="2"/>
          </w:tcPr>
          <w:p w:rsidR="006B6A86" w:rsidRDefault="006B6A86" w:rsidP="006B6A86">
            <w:pPr>
              <w:jc w:val="center"/>
            </w:pPr>
            <w:r>
              <w:t xml:space="preserve"> </w:t>
            </w:r>
          </w:p>
          <w:p w:rsidR="006B6A86" w:rsidRDefault="00C4090D" w:rsidP="006B6A86">
            <w:pPr>
              <w:jc w:val="center"/>
            </w:pPr>
            <w:proofErr w:type="spellStart"/>
            <w:r>
              <w:t>Битокова</w:t>
            </w:r>
            <w:proofErr w:type="spellEnd"/>
            <w:r>
              <w:t xml:space="preserve"> А.</w:t>
            </w:r>
            <w:r w:rsidR="00985CA7">
              <w:t>М.</w:t>
            </w:r>
          </w:p>
          <w:p w:rsidR="006B6A86" w:rsidRPr="008808C9" w:rsidRDefault="00C4090D" w:rsidP="00AE33EE">
            <w:pPr>
              <w:jc w:val="center"/>
            </w:pPr>
            <w:r>
              <w:t xml:space="preserve">Борисов </w:t>
            </w:r>
            <w:r w:rsidR="00985CA7">
              <w:t>С.В.</w:t>
            </w:r>
          </w:p>
        </w:tc>
      </w:tr>
      <w:tr w:rsidR="00355223" w:rsidRPr="00F5231D" w:rsidTr="00106A50">
        <w:trPr>
          <w:trHeight w:val="886"/>
        </w:trPr>
        <w:tc>
          <w:tcPr>
            <w:tcW w:w="2743" w:type="dxa"/>
          </w:tcPr>
          <w:p w:rsidR="00355223" w:rsidRPr="00281E61" w:rsidRDefault="00281E61" w:rsidP="00C2741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анализа </w:t>
            </w:r>
            <w:r w:rsidR="00C27415">
              <w:rPr>
                <w:rFonts w:ascii="Times New Roman" w:hAnsi="Times New Roman" w:cs="Times New Roman"/>
                <w:b/>
                <w:sz w:val="24"/>
                <w:szCs w:val="24"/>
              </w:rPr>
              <w:t>и прогнозирования</w:t>
            </w:r>
          </w:p>
        </w:tc>
        <w:tc>
          <w:tcPr>
            <w:tcW w:w="3119" w:type="dxa"/>
          </w:tcPr>
          <w:p w:rsidR="00281E61" w:rsidRDefault="006B6A86" w:rsidP="00281E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281E6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55223" w:rsidRDefault="00355223" w:rsidP="00106A5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1B7D" w:rsidRDefault="00901B7D" w:rsidP="00355223">
            <w:pPr>
              <w:jc w:val="center"/>
            </w:pPr>
          </w:p>
          <w:p w:rsidR="00355223" w:rsidRDefault="00355223" w:rsidP="00355223">
            <w:pPr>
              <w:jc w:val="center"/>
            </w:pPr>
            <w:r>
              <w:t>1</w:t>
            </w:r>
          </w:p>
          <w:p w:rsidR="00355223" w:rsidRDefault="00355223" w:rsidP="00355223"/>
          <w:p w:rsidR="005D71A5" w:rsidRDefault="005D71A5" w:rsidP="00355223">
            <w:pPr>
              <w:jc w:val="center"/>
            </w:pPr>
          </w:p>
          <w:p w:rsidR="00355223" w:rsidRPr="00E62015" w:rsidRDefault="00355223" w:rsidP="00355223">
            <w:pPr>
              <w:jc w:val="center"/>
            </w:pPr>
          </w:p>
        </w:tc>
        <w:tc>
          <w:tcPr>
            <w:tcW w:w="2291" w:type="dxa"/>
            <w:gridSpan w:val="2"/>
          </w:tcPr>
          <w:p w:rsidR="005D71A5" w:rsidRDefault="005D71A5" w:rsidP="0030516D">
            <w:pPr>
              <w:jc w:val="center"/>
            </w:pPr>
          </w:p>
          <w:p w:rsidR="005D71A5" w:rsidRDefault="00C27415" w:rsidP="0030516D">
            <w:pPr>
              <w:jc w:val="center"/>
            </w:pPr>
            <w:r>
              <w:t>Степанов</w:t>
            </w:r>
            <w:r w:rsidR="00094581">
              <w:t>а</w:t>
            </w:r>
            <w:r>
              <w:t xml:space="preserve"> М.Б.</w:t>
            </w:r>
          </w:p>
          <w:p w:rsidR="00281E61" w:rsidRPr="005D71A5" w:rsidRDefault="00C4090D" w:rsidP="00FE48ED">
            <w:pPr>
              <w:jc w:val="center"/>
            </w:pPr>
            <w:r>
              <w:t xml:space="preserve">Баев </w:t>
            </w:r>
            <w:r w:rsidR="00985CA7">
              <w:t>В.В.</w:t>
            </w:r>
          </w:p>
        </w:tc>
      </w:tr>
      <w:tr w:rsidR="00355223" w:rsidRPr="00F5231D" w:rsidTr="005D71A5">
        <w:trPr>
          <w:trHeight w:val="1207"/>
        </w:trPr>
        <w:tc>
          <w:tcPr>
            <w:tcW w:w="2743" w:type="dxa"/>
          </w:tcPr>
          <w:p w:rsidR="00355223" w:rsidRDefault="00355223" w:rsidP="0035522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проверок № </w:t>
            </w:r>
            <w:r w:rsidR="004555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55223" w:rsidRPr="004D5E7F" w:rsidRDefault="00355223" w:rsidP="00355223"/>
        </w:tc>
        <w:tc>
          <w:tcPr>
            <w:tcW w:w="3119" w:type="dxa"/>
          </w:tcPr>
          <w:p w:rsidR="00845E84" w:rsidRDefault="00845E84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C4090D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455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E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5223"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355223" w:rsidRDefault="00355223" w:rsidP="003552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5E84" w:rsidRDefault="00845E84" w:rsidP="00355223">
            <w:pPr>
              <w:jc w:val="center"/>
            </w:pPr>
          </w:p>
          <w:p w:rsidR="00355223" w:rsidRDefault="00355223" w:rsidP="00355223">
            <w:pPr>
              <w:jc w:val="center"/>
            </w:pPr>
            <w:r>
              <w:t>1</w:t>
            </w:r>
          </w:p>
        </w:tc>
        <w:tc>
          <w:tcPr>
            <w:tcW w:w="2291" w:type="dxa"/>
            <w:gridSpan w:val="2"/>
          </w:tcPr>
          <w:p w:rsidR="00355223" w:rsidRDefault="00355223" w:rsidP="003051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ED" w:rsidRDefault="00C4090D" w:rsidP="00FE48ED">
            <w:pPr>
              <w:spacing w:after="200" w:line="276" w:lineRule="auto"/>
              <w:jc w:val="center"/>
            </w:pPr>
            <w:proofErr w:type="spellStart"/>
            <w:r>
              <w:t>Михальцова</w:t>
            </w:r>
            <w:proofErr w:type="spellEnd"/>
            <w:r>
              <w:t xml:space="preserve"> </w:t>
            </w:r>
            <w:r w:rsidR="00985CA7">
              <w:t>А.А.</w:t>
            </w:r>
          </w:p>
          <w:p w:rsidR="004555AD" w:rsidRPr="00C4285C" w:rsidRDefault="00C4090D" w:rsidP="00FE48ED">
            <w:pPr>
              <w:spacing w:after="200" w:line="276" w:lineRule="auto"/>
              <w:jc w:val="center"/>
            </w:pPr>
            <w:proofErr w:type="spellStart"/>
            <w:r>
              <w:t>Кубрина</w:t>
            </w:r>
            <w:proofErr w:type="spellEnd"/>
            <w:r w:rsidR="00985CA7">
              <w:t xml:space="preserve"> Т.В.</w:t>
            </w:r>
          </w:p>
        </w:tc>
      </w:tr>
      <w:tr w:rsidR="00355223" w:rsidRPr="00F5231D" w:rsidTr="0030516D">
        <w:trPr>
          <w:trHeight w:val="2117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D" w:rsidRDefault="00C4090D" w:rsidP="0035522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223" w:rsidRDefault="00355223" w:rsidP="0035522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проверок № </w:t>
            </w:r>
            <w:r w:rsidR="004555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55223" w:rsidRDefault="00355223" w:rsidP="00355223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4555AD" w:rsidP="004555A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="00355223"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355223" w:rsidP="00355223">
            <w:pPr>
              <w:jc w:val="center"/>
            </w:pPr>
          </w:p>
          <w:p w:rsidR="00E10BCE" w:rsidRDefault="00355223" w:rsidP="00355223">
            <w:pPr>
              <w:jc w:val="center"/>
            </w:pPr>
            <w:r>
              <w:t xml:space="preserve">  </w:t>
            </w:r>
          </w:p>
          <w:p w:rsidR="00355223" w:rsidRPr="007A0851" w:rsidRDefault="007A0851" w:rsidP="007A08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CE" w:rsidRDefault="00E10BCE" w:rsidP="0030516D">
            <w:pPr>
              <w:jc w:val="center"/>
            </w:pPr>
          </w:p>
          <w:p w:rsidR="00281E61" w:rsidRDefault="00C4090D" w:rsidP="0030516D">
            <w:pPr>
              <w:jc w:val="center"/>
            </w:pPr>
            <w:r>
              <w:t>Жарова М</w:t>
            </w:r>
            <w:r w:rsidR="004555AD">
              <w:t>.</w:t>
            </w:r>
            <w:r w:rsidR="00985CA7">
              <w:t>В.</w:t>
            </w:r>
          </w:p>
          <w:p w:rsidR="004555AD" w:rsidRPr="00F85F0F" w:rsidRDefault="00925EC4" w:rsidP="0030516D">
            <w:pPr>
              <w:jc w:val="center"/>
            </w:pPr>
            <w:proofErr w:type="spellStart"/>
            <w:r>
              <w:t>Зулаева</w:t>
            </w:r>
            <w:proofErr w:type="spellEnd"/>
            <w:r>
              <w:t xml:space="preserve"> </w:t>
            </w:r>
            <w:r w:rsidR="00985CA7">
              <w:t>А.С.</w:t>
            </w:r>
          </w:p>
        </w:tc>
      </w:tr>
      <w:tr w:rsidR="00925EC4" w:rsidTr="001E471B">
        <w:trPr>
          <w:trHeight w:val="784"/>
        </w:trPr>
        <w:tc>
          <w:tcPr>
            <w:tcW w:w="2743" w:type="dxa"/>
            <w:tcBorders>
              <w:bottom w:val="single" w:sz="4" w:space="0" w:color="auto"/>
            </w:tcBorders>
          </w:tcPr>
          <w:p w:rsidR="00925EC4" w:rsidRDefault="00925EC4" w:rsidP="00925EC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EC4" w:rsidRDefault="00925EC4" w:rsidP="00925EC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5</w:t>
            </w:r>
          </w:p>
          <w:p w:rsidR="00925EC4" w:rsidRDefault="00925EC4" w:rsidP="00925EC4">
            <w:pPr>
              <w:rPr>
                <w:b/>
              </w:rPr>
            </w:pPr>
          </w:p>
        </w:tc>
        <w:tc>
          <w:tcPr>
            <w:tcW w:w="3119" w:type="dxa"/>
          </w:tcPr>
          <w:p w:rsidR="00925EC4" w:rsidRDefault="00925EC4" w:rsidP="00925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Default="00925EC4" w:rsidP="00925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925EC4" w:rsidRDefault="00925EC4" w:rsidP="00925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Default="00925EC4" w:rsidP="00925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Pr="00F5231D" w:rsidRDefault="00925EC4" w:rsidP="00925E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5EC4" w:rsidRDefault="00925EC4" w:rsidP="0092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Default="00925EC4" w:rsidP="0092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5EC4" w:rsidRDefault="00925EC4" w:rsidP="0092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Default="00925EC4" w:rsidP="0092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EC4" w:rsidRPr="00F5231D" w:rsidRDefault="00925EC4" w:rsidP="0092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:rsidR="00925EC4" w:rsidRDefault="00925EC4" w:rsidP="00925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43" w:rsidRDefault="00887543" w:rsidP="00925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Д.</w:t>
            </w:r>
            <w:r w:rsidR="00985CA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925EC4" w:rsidRPr="00F5231D" w:rsidRDefault="00887543" w:rsidP="00925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В.Н.</w:t>
            </w:r>
          </w:p>
          <w:p w:rsidR="00925EC4" w:rsidRPr="00F5231D" w:rsidRDefault="00925EC4" w:rsidP="00925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23" w:rsidRPr="00F5231D" w:rsidTr="007E6C20">
        <w:trPr>
          <w:gridAfter w:val="1"/>
          <w:wAfter w:w="25" w:type="dxa"/>
          <w:trHeight w:val="127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Pr="00176FC1" w:rsidRDefault="00355223" w:rsidP="003552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</w:t>
            </w:r>
            <w:r w:rsidR="001E47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55223" w:rsidRDefault="00355223" w:rsidP="003552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Pr="00F5231D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281E61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27F" w:rsidRDefault="00C0227F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55223" w:rsidRPr="007A0851" w:rsidRDefault="00355223" w:rsidP="001E47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355223" w:rsidP="003051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B" w:rsidRDefault="001E471B" w:rsidP="0030516D">
            <w:pPr>
              <w:jc w:val="center"/>
            </w:pPr>
            <w:r>
              <w:t>Столбов А.В.</w:t>
            </w:r>
          </w:p>
          <w:p w:rsidR="00C930DF" w:rsidRPr="00281E61" w:rsidRDefault="003026EA" w:rsidP="003026EA">
            <w:pPr>
              <w:jc w:val="center"/>
            </w:pPr>
            <w:r>
              <w:t>Злобин</w:t>
            </w:r>
            <w:bookmarkStart w:id="0" w:name="_GoBack"/>
            <w:bookmarkEnd w:id="0"/>
            <w:r>
              <w:t xml:space="preserve"> А.С.</w:t>
            </w:r>
            <w:r w:rsidR="00C930DF">
              <w:t>.</w:t>
            </w:r>
          </w:p>
        </w:tc>
      </w:tr>
      <w:tr w:rsidR="007E6C20" w:rsidRPr="00F5231D" w:rsidTr="001E471B">
        <w:trPr>
          <w:gridAfter w:val="1"/>
          <w:wAfter w:w="25" w:type="dxa"/>
          <w:trHeight w:val="91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0" w:rsidRDefault="007E6C20" w:rsidP="007E6C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оперативного      контроля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0" w:rsidRDefault="007E6C20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7E6C20" w:rsidRDefault="007E6C20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3552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D2" w:rsidRDefault="00EA7ED2" w:rsidP="001E4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D2" w:rsidRDefault="00B47266" w:rsidP="001E4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0" w:rsidRDefault="00EA7ED2" w:rsidP="0030516D">
            <w:pPr>
              <w:jc w:val="center"/>
            </w:pPr>
            <w:r>
              <w:t xml:space="preserve">Поляков </w:t>
            </w:r>
            <w:r w:rsidR="00985CA7">
              <w:t>Д.А.</w:t>
            </w:r>
          </w:p>
          <w:p w:rsidR="00EA7ED2" w:rsidRDefault="00EA7ED2" w:rsidP="0030516D">
            <w:pPr>
              <w:jc w:val="center"/>
            </w:pPr>
            <w:proofErr w:type="spellStart"/>
            <w:r>
              <w:t>Эмухвари</w:t>
            </w:r>
            <w:proofErr w:type="spellEnd"/>
            <w:r>
              <w:t xml:space="preserve"> Т.Т.</w:t>
            </w:r>
          </w:p>
          <w:p w:rsidR="00EA7ED2" w:rsidRDefault="00EA7ED2" w:rsidP="0030516D">
            <w:pPr>
              <w:jc w:val="center"/>
            </w:pPr>
          </w:p>
          <w:p w:rsidR="00EA7ED2" w:rsidRDefault="00EA7ED2" w:rsidP="0030516D">
            <w:pPr>
              <w:jc w:val="center"/>
            </w:pPr>
            <w:r>
              <w:t xml:space="preserve">Пискарев </w:t>
            </w:r>
            <w:r w:rsidR="00985CA7">
              <w:t>А.А.</w:t>
            </w:r>
          </w:p>
          <w:p w:rsidR="00EA7ED2" w:rsidRDefault="00EA7ED2" w:rsidP="0030516D">
            <w:pPr>
              <w:jc w:val="center"/>
            </w:pPr>
            <w:r>
              <w:t>Морозова И.</w:t>
            </w:r>
            <w:r w:rsidR="00985CA7">
              <w:t>А.</w:t>
            </w:r>
          </w:p>
        </w:tc>
      </w:tr>
      <w:tr w:rsidR="00355223" w:rsidRPr="00F5231D" w:rsidTr="00887543">
        <w:trPr>
          <w:gridAfter w:val="1"/>
          <w:wAfter w:w="25" w:type="dxa"/>
          <w:trHeight w:val="78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887543" w:rsidP="003B64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кадров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88754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Pr="00F5231D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07" w:rsidRDefault="003B6407" w:rsidP="003B6407">
            <w:pPr>
              <w:pStyle w:val="ConsPlusNonformat"/>
              <w:widowControl/>
              <w:tabs>
                <w:tab w:val="left" w:pos="795"/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5223" w:rsidRDefault="003B6407" w:rsidP="003B6407">
            <w:pPr>
              <w:pStyle w:val="ConsPlusNonformat"/>
              <w:widowControl/>
              <w:tabs>
                <w:tab w:val="left" w:pos="795"/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7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5223" w:rsidRDefault="00355223" w:rsidP="00355223"/>
          <w:p w:rsidR="00FF6D23" w:rsidRDefault="00FF6D23" w:rsidP="00355223">
            <w:pPr>
              <w:jc w:val="center"/>
            </w:pPr>
          </w:p>
          <w:p w:rsidR="00355223" w:rsidRPr="00F97FF2" w:rsidRDefault="00355223" w:rsidP="00BD3AB8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43" w:rsidRDefault="00887543" w:rsidP="001E4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1B" w:rsidRDefault="00887543" w:rsidP="00887543">
            <w:r>
              <w:t xml:space="preserve">      Маркина</w:t>
            </w:r>
            <w:r w:rsidR="00985CA7">
              <w:t xml:space="preserve"> О.Н.</w:t>
            </w:r>
          </w:p>
          <w:p w:rsidR="00887543" w:rsidRPr="00887543" w:rsidRDefault="00887543" w:rsidP="00887543">
            <w:r>
              <w:t xml:space="preserve">      </w:t>
            </w:r>
            <w:proofErr w:type="spellStart"/>
            <w:r>
              <w:t>Каюмова</w:t>
            </w:r>
            <w:proofErr w:type="spellEnd"/>
            <w:r>
              <w:t xml:space="preserve"> </w:t>
            </w:r>
            <w:r w:rsidR="00985CA7">
              <w:t>Г.Р.</w:t>
            </w:r>
          </w:p>
        </w:tc>
      </w:tr>
      <w:tr w:rsidR="00355223" w:rsidRPr="00F5231D" w:rsidTr="00901B7D">
        <w:trPr>
          <w:gridAfter w:val="1"/>
          <w:wAfter w:w="25" w:type="dxa"/>
          <w:trHeight w:val="115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3" w:rsidRDefault="00DB092A" w:rsidP="00DB092A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</w:t>
            </w:r>
            <w:r w:rsidR="0035522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355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CA" w:rsidRDefault="00CD7DCA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EA7ED2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BD3AB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355223" w:rsidRDefault="00355223" w:rsidP="003552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7D" w:rsidRDefault="00901B7D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549" w:rsidRDefault="00F41ECB" w:rsidP="00CD6549">
            <w:r>
              <w:t xml:space="preserve">             2</w:t>
            </w:r>
          </w:p>
          <w:p w:rsidR="00355223" w:rsidRPr="00CD6549" w:rsidRDefault="005E469F" w:rsidP="00CD6549">
            <w:pPr>
              <w:ind w:firstLine="708"/>
            </w:pPr>
            <w:r>
              <w:t xml:space="preserve">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2A" w:rsidRDefault="004555AD" w:rsidP="003051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4555AD" w:rsidRDefault="00EA7ED2" w:rsidP="003051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Д.</w:t>
            </w:r>
            <w:r w:rsidR="00985C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EA7ED2" w:rsidRPr="00DB092A" w:rsidRDefault="00EA7ED2" w:rsidP="003051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92A" w:rsidRDefault="00EA7ED2" w:rsidP="003051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В.</w:t>
            </w:r>
            <w:r w:rsidR="00EA32A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:rsidR="00EA7ED2" w:rsidRPr="00DB092A" w:rsidRDefault="00EA7ED2" w:rsidP="003051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  <w:r w:rsidR="00985CA7">
              <w:rPr>
                <w:rFonts w:ascii="Times New Roman" w:hAnsi="Times New Roman" w:cs="Times New Roman"/>
                <w:sz w:val="24"/>
                <w:szCs w:val="24"/>
              </w:rPr>
              <w:t>Ю.М.</w:t>
            </w:r>
          </w:p>
        </w:tc>
      </w:tr>
      <w:tr w:rsidR="00355223" w:rsidRPr="00F5231D" w:rsidTr="00D350A5">
        <w:trPr>
          <w:gridAfter w:val="1"/>
          <w:wAfter w:w="25" w:type="dxa"/>
          <w:cantSplit/>
          <w:trHeight w:val="1115"/>
        </w:trPr>
        <w:tc>
          <w:tcPr>
            <w:tcW w:w="2743" w:type="dxa"/>
          </w:tcPr>
          <w:p w:rsidR="00C01317" w:rsidRPr="00176FC1" w:rsidRDefault="00C01317" w:rsidP="00C013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</w:t>
            </w:r>
            <w:r w:rsidR="00B47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355223" w:rsidRDefault="00355223" w:rsidP="00355223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01317" w:rsidRDefault="00C01317" w:rsidP="00C013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355223" w:rsidRDefault="00355223" w:rsidP="00C013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469F" w:rsidRDefault="005E469F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1E471B" w:rsidRDefault="00C01317" w:rsidP="0030516D">
            <w:pPr>
              <w:jc w:val="center"/>
            </w:pPr>
            <w:r>
              <w:t>Гусев Д.</w:t>
            </w:r>
            <w:r w:rsidR="00985CA7">
              <w:t>В.</w:t>
            </w:r>
          </w:p>
          <w:p w:rsidR="00C01317" w:rsidRPr="00D96947" w:rsidRDefault="00C01317" w:rsidP="00985CA7">
            <w:r>
              <w:t xml:space="preserve">        </w:t>
            </w:r>
            <w:proofErr w:type="spellStart"/>
            <w:r>
              <w:t>Тюляев</w:t>
            </w:r>
            <w:proofErr w:type="spellEnd"/>
            <w:r>
              <w:t xml:space="preserve"> </w:t>
            </w:r>
            <w:r w:rsidR="00985CA7">
              <w:t>А.С.</w:t>
            </w:r>
          </w:p>
        </w:tc>
      </w:tr>
      <w:tr w:rsidR="00355223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355223" w:rsidRDefault="00355223" w:rsidP="00BD3AB8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BD3AB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процедуры банкротства</w:t>
            </w:r>
          </w:p>
        </w:tc>
        <w:tc>
          <w:tcPr>
            <w:tcW w:w="3119" w:type="dxa"/>
          </w:tcPr>
          <w:p w:rsidR="00BD3AB8" w:rsidRDefault="00BD3AB8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BD3AB8" w:rsidRDefault="00BD3AB8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217" w:rsidRDefault="00105217" w:rsidP="001052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BD3AB8" w:rsidRDefault="00BD3AB8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355223" w:rsidP="001E47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5223" w:rsidRDefault="00355223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9F" w:rsidRDefault="005E469F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23" w:rsidRDefault="00105217" w:rsidP="007E6C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1E471B" w:rsidRDefault="00105217" w:rsidP="0030516D">
            <w:pPr>
              <w:jc w:val="center"/>
            </w:pPr>
            <w:r>
              <w:t xml:space="preserve">Баев </w:t>
            </w:r>
            <w:r w:rsidR="00985CA7">
              <w:t>В.В.</w:t>
            </w:r>
          </w:p>
          <w:p w:rsidR="00105217" w:rsidRDefault="00105217" w:rsidP="0030516D">
            <w:pPr>
              <w:jc w:val="center"/>
            </w:pPr>
            <w:r>
              <w:t>Поляков</w:t>
            </w:r>
            <w:r w:rsidR="00985CA7">
              <w:t xml:space="preserve"> Д.А.</w:t>
            </w:r>
          </w:p>
          <w:p w:rsidR="00105217" w:rsidRDefault="00105217" w:rsidP="0030516D">
            <w:pPr>
              <w:jc w:val="center"/>
            </w:pPr>
          </w:p>
          <w:p w:rsidR="00105217" w:rsidRDefault="00105217" w:rsidP="0030516D">
            <w:pPr>
              <w:jc w:val="center"/>
            </w:pPr>
            <w:r>
              <w:t xml:space="preserve">Александрова </w:t>
            </w:r>
            <w:r w:rsidR="00985CA7">
              <w:t>Ю.М.</w:t>
            </w:r>
          </w:p>
          <w:p w:rsidR="00105217" w:rsidRDefault="00105217" w:rsidP="0030516D">
            <w:pPr>
              <w:jc w:val="center"/>
            </w:pPr>
            <w:r>
              <w:t xml:space="preserve">Громов </w:t>
            </w:r>
            <w:r w:rsidR="00985CA7">
              <w:t>М.М.</w:t>
            </w:r>
          </w:p>
          <w:p w:rsidR="00105217" w:rsidRDefault="00105217" w:rsidP="0030516D">
            <w:pPr>
              <w:jc w:val="center"/>
            </w:pPr>
          </w:p>
          <w:p w:rsidR="00105217" w:rsidRDefault="00105217" w:rsidP="0030516D">
            <w:pPr>
              <w:jc w:val="center"/>
            </w:pPr>
            <w:r>
              <w:t>Егоров</w:t>
            </w:r>
            <w:r w:rsidR="00985CA7">
              <w:t xml:space="preserve"> Ю.А.</w:t>
            </w:r>
          </w:p>
          <w:p w:rsidR="00105217" w:rsidRDefault="00105217" w:rsidP="0030516D">
            <w:pPr>
              <w:jc w:val="center"/>
            </w:pPr>
            <w:r>
              <w:t>Цой</w:t>
            </w:r>
            <w:r w:rsidR="00EA32A1">
              <w:t xml:space="preserve"> В.</w:t>
            </w:r>
            <w:r w:rsidR="00985CA7">
              <w:t>Н.</w:t>
            </w:r>
          </w:p>
          <w:p w:rsidR="00105217" w:rsidRPr="00BD3AB8" w:rsidRDefault="00105217" w:rsidP="0030516D">
            <w:pPr>
              <w:jc w:val="center"/>
            </w:pPr>
          </w:p>
        </w:tc>
      </w:tr>
      <w:tr w:rsidR="00BD3AB8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7E6C20" w:rsidRDefault="007E6C20" w:rsidP="007E6C2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 6</w:t>
            </w:r>
          </w:p>
          <w:p w:rsidR="00BD3AB8" w:rsidRDefault="00BD3AB8" w:rsidP="00BD3AB8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45E84" w:rsidRDefault="00845E84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8" w:rsidRDefault="007E6C20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D3AB8"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BD3AB8" w:rsidRDefault="00BD3AB8" w:rsidP="00BD3A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3AB8" w:rsidRDefault="00BD3AB8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AB8" w:rsidRDefault="00BD3AB8" w:rsidP="003552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BD3AB8" w:rsidRDefault="00BD3AB8" w:rsidP="0030516D">
            <w:pPr>
              <w:jc w:val="center"/>
            </w:pPr>
          </w:p>
          <w:p w:rsidR="007E6C20" w:rsidRDefault="00EA32A1" w:rsidP="0030516D">
            <w:pPr>
              <w:jc w:val="center"/>
            </w:pPr>
            <w:proofErr w:type="spellStart"/>
            <w:r>
              <w:t>Болотаева</w:t>
            </w:r>
            <w:proofErr w:type="spellEnd"/>
            <w:r>
              <w:t xml:space="preserve"> </w:t>
            </w:r>
            <w:r w:rsidR="00914BC3">
              <w:t>Л.</w:t>
            </w:r>
            <w:r w:rsidR="00985CA7">
              <w:t>Д.</w:t>
            </w:r>
          </w:p>
          <w:p w:rsidR="00EA32A1" w:rsidRDefault="00914BC3" w:rsidP="00985CA7">
            <w:r>
              <w:t xml:space="preserve">      </w:t>
            </w:r>
            <w:proofErr w:type="gramStart"/>
            <w:r w:rsidR="00EA32A1">
              <w:t xml:space="preserve">Шмелева </w:t>
            </w:r>
            <w:r>
              <w:t xml:space="preserve"> </w:t>
            </w:r>
            <w:r w:rsidR="00985CA7">
              <w:t>А.А.</w:t>
            </w:r>
            <w:proofErr w:type="gramEnd"/>
            <w:r>
              <w:t xml:space="preserve"> </w:t>
            </w:r>
            <w:r w:rsidR="00EA32A1">
              <w:t>Евдокимова Е.</w:t>
            </w:r>
            <w:r>
              <w:t>П.</w:t>
            </w:r>
          </w:p>
        </w:tc>
      </w:tr>
      <w:tr w:rsidR="007E6C20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7E6C20" w:rsidRDefault="007E6C20" w:rsidP="007E6C2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урегулирования задолженности </w:t>
            </w:r>
          </w:p>
        </w:tc>
        <w:tc>
          <w:tcPr>
            <w:tcW w:w="3119" w:type="dxa"/>
          </w:tcPr>
          <w:p w:rsidR="00845E84" w:rsidRDefault="00845E84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7E6C20" w:rsidRDefault="007E6C20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7E6C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ECB" w:rsidRDefault="00F41ECB" w:rsidP="007E6C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20" w:rsidRDefault="007E6C20" w:rsidP="007E6C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6C20" w:rsidRPr="007E6C20" w:rsidRDefault="007E6C20" w:rsidP="007E6C20"/>
          <w:p w:rsidR="007E6C20" w:rsidRPr="007E6C20" w:rsidRDefault="007E6C20" w:rsidP="007E6C20"/>
          <w:p w:rsidR="007E6C20" w:rsidRPr="007E6C20" w:rsidRDefault="007E6C20" w:rsidP="007E6C20"/>
          <w:p w:rsidR="007E6C20" w:rsidRDefault="007E6C20" w:rsidP="007E6C20"/>
          <w:p w:rsidR="007E6C20" w:rsidRPr="007E6C20" w:rsidRDefault="007E6C20" w:rsidP="007E6C20">
            <w:pPr>
              <w:ind w:firstLine="708"/>
            </w:pPr>
          </w:p>
        </w:tc>
        <w:tc>
          <w:tcPr>
            <w:tcW w:w="2266" w:type="dxa"/>
          </w:tcPr>
          <w:p w:rsidR="00845E84" w:rsidRDefault="00845E84" w:rsidP="007E6C20">
            <w:pPr>
              <w:jc w:val="center"/>
            </w:pPr>
          </w:p>
          <w:p w:rsidR="000540D7" w:rsidRDefault="000540D7" w:rsidP="007E6C20">
            <w:pPr>
              <w:jc w:val="center"/>
            </w:pPr>
            <w:r>
              <w:t>Таран А.С.</w:t>
            </w:r>
          </w:p>
          <w:p w:rsidR="000540D7" w:rsidRPr="000540D7" w:rsidRDefault="00914BC3" w:rsidP="000540D7">
            <w:r>
              <w:t xml:space="preserve">        Попов Е.</w:t>
            </w:r>
            <w:r w:rsidR="00985CA7">
              <w:t>О.</w:t>
            </w:r>
          </w:p>
          <w:p w:rsidR="00914BC3" w:rsidRPr="000540D7" w:rsidRDefault="003712E2" w:rsidP="00914BC3">
            <w:r>
              <w:t xml:space="preserve">   </w:t>
            </w:r>
          </w:p>
          <w:p w:rsidR="000540D7" w:rsidRPr="000540D7" w:rsidRDefault="000540D7" w:rsidP="003712E2"/>
        </w:tc>
      </w:tr>
      <w:tr w:rsidR="00094581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094581" w:rsidRDefault="00094581" w:rsidP="00925EC4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</w:t>
            </w:r>
            <w:r w:rsidR="00925EC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94581" w:rsidRDefault="00094581" w:rsidP="00094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094581" w:rsidRDefault="00094581" w:rsidP="00094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81" w:rsidRDefault="00094581" w:rsidP="00094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81" w:rsidRDefault="00094581" w:rsidP="00094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4581" w:rsidRDefault="00914BC3" w:rsidP="00094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094581" w:rsidRDefault="00914BC3" w:rsidP="00094581">
            <w:pPr>
              <w:jc w:val="center"/>
            </w:pPr>
            <w:proofErr w:type="spellStart"/>
            <w:r>
              <w:t>Сычков</w:t>
            </w:r>
            <w:proofErr w:type="spellEnd"/>
            <w:r>
              <w:t xml:space="preserve"> А.</w:t>
            </w:r>
            <w:r w:rsidR="00985CA7">
              <w:t>Д.</w:t>
            </w:r>
          </w:p>
          <w:p w:rsidR="00914BC3" w:rsidRDefault="00914BC3" w:rsidP="00094581">
            <w:pPr>
              <w:jc w:val="center"/>
            </w:pPr>
            <w:r>
              <w:t>Артамонова Т.</w:t>
            </w:r>
            <w:r w:rsidR="00985CA7">
              <w:t>В.</w:t>
            </w:r>
          </w:p>
        </w:tc>
      </w:tr>
      <w:tr w:rsidR="00C01317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C01317" w:rsidRDefault="00D04E4D" w:rsidP="00925EC4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3119" w:type="dxa"/>
          </w:tcPr>
          <w:p w:rsidR="00D04E4D" w:rsidRDefault="00D04E4D" w:rsidP="00D04E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C01317" w:rsidRDefault="00C01317" w:rsidP="000945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1317" w:rsidRDefault="00D04E4D" w:rsidP="00094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C01317" w:rsidRDefault="00D04E4D" w:rsidP="00094581">
            <w:pPr>
              <w:jc w:val="center"/>
            </w:pPr>
            <w:r>
              <w:t>Артамонова Т.</w:t>
            </w:r>
            <w:r w:rsidR="00985CA7">
              <w:t>В.</w:t>
            </w:r>
          </w:p>
          <w:p w:rsidR="00D04E4D" w:rsidRDefault="00D04E4D" w:rsidP="00094581">
            <w:pPr>
              <w:jc w:val="center"/>
            </w:pPr>
            <w:r>
              <w:t>Жарова М.</w:t>
            </w:r>
            <w:r w:rsidR="00985CA7">
              <w:t>В.</w:t>
            </w:r>
          </w:p>
        </w:tc>
      </w:tr>
      <w:tr w:rsidR="00D04E4D" w:rsidRPr="00F5231D" w:rsidTr="00901B7D">
        <w:trPr>
          <w:gridAfter w:val="1"/>
          <w:wAfter w:w="25" w:type="dxa"/>
          <w:cantSplit/>
          <w:trHeight w:val="1194"/>
        </w:trPr>
        <w:tc>
          <w:tcPr>
            <w:tcW w:w="2743" w:type="dxa"/>
          </w:tcPr>
          <w:p w:rsidR="00D04E4D" w:rsidRDefault="00D04E4D" w:rsidP="00925EC4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3119" w:type="dxa"/>
          </w:tcPr>
          <w:p w:rsidR="00D04E4D" w:rsidRDefault="00D04E4D" w:rsidP="00D04E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F5231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D04E4D" w:rsidRDefault="00D04E4D" w:rsidP="00D04E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E4D" w:rsidRDefault="00D04E4D" w:rsidP="00D04E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4E4D" w:rsidRDefault="00D04E4D" w:rsidP="000945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D04E4D" w:rsidRPr="00D04E4D" w:rsidRDefault="00F41ECB" w:rsidP="00094581">
            <w:pPr>
              <w:jc w:val="center"/>
            </w:pPr>
            <w:r>
              <w:t>Кандидатов нет</w:t>
            </w:r>
          </w:p>
        </w:tc>
      </w:tr>
    </w:tbl>
    <w:p w:rsidR="00D350A5" w:rsidRDefault="00D350A5"/>
    <w:p w:rsidR="00D350A5" w:rsidRPr="00D350A5" w:rsidRDefault="00D350A5" w:rsidP="00D350A5"/>
    <w:p w:rsidR="00D04E4D" w:rsidRDefault="00D04E4D" w:rsidP="000964FB">
      <w:pPr>
        <w:ind w:left="-851"/>
      </w:pPr>
    </w:p>
    <w:p w:rsidR="00D04E4D" w:rsidRDefault="00D04E4D" w:rsidP="000964FB">
      <w:pPr>
        <w:ind w:left="-851"/>
      </w:pPr>
    </w:p>
    <w:p w:rsidR="0030516D" w:rsidRDefault="00D350A5" w:rsidP="000964FB">
      <w:pPr>
        <w:ind w:left="-851"/>
      </w:pPr>
      <w:r>
        <w:t>Начальник</w:t>
      </w:r>
      <w:r w:rsidR="0030516D">
        <w:t xml:space="preserve"> ИФНС России № 30</w:t>
      </w:r>
    </w:p>
    <w:p w:rsidR="008B753E" w:rsidRPr="00D350A5" w:rsidRDefault="0030516D" w:rsidP="000964FB">
      <w:pPr>
        <w:ind w:left="-851"/>
      </w:pPr>
      <w:r>
        <w:t>по г. Москве</w:t>
      </w:r>
      <w:r w:rsidR="004F461D">
        <w:tab/>
      </w:r>
      <w:r w:rsidR="004F461D">
        <w:tab/>
      </w:r>
      <w:r w:rsidR="004F461D">
        <w:tab/>
      </w:r>
      <w:r w:rsidR="004F461D">
        <w:tab/>
        <w:t xml:space="preserve">                        </w:t>
      </w:r>
      <w:r>
        <w:tab/>
      </w:r>
      <w:r>
        <w:tab/>
      </w:r>
      <w:r>
        <w:tab/>
      </w:r>
      <w:r w:rsidR="004F461D">
        <w:t xml:space="preserve">                     </w:t>
      </w:r>
      <w:r>
        <w:t>Д. С. Миронов</w:t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  <w:r w:rsidR="00D350A5">
        <w:tab/>
      </w:r>
    </w:p>
    <w:sectPr w:rsidR="008B753E" w:rsidRPr="00D350A5" w:rsidSect="004F461D">
      <w:pgSz w:w="11906" w:h="16838"/>
      <w:pgMar w:top="113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DDF"/>
    <w:rsid w:val="000455E2"/>
    <w:rsid w:val="000540D7"/>
    <w:rsid w:val="00094581"/>
    <w:rsid w:val="000964FB"/>
    <w:rsid w:val="00105217"/>
    <w:rsid w:val="00106A50"/>
    <w:rsid w:val="0012285A"/>
    <w:rsid w:val="00194E6D"/>
    <w:rsid w:val="001E471B"/>
    <w:rsid w:val="00204D29"/>
    <w:rsid w:val="002108D7"/>
    <w:rsid w:val="002306DD"/>
    <w:rsid w:val="0023367A"/>
    <w:rsid w:val="00281E61"/>
    <w:rsid w:val="002F6C08"/>
    <w:rsid w:val="003026EA"/>
    <w:rsid w:val="00303DDF"/>
    <w:rsid w:val="0030516D"/>
    <w:rsid w:val="00355223"/>
    <w:rsid w:val="003712E2"/>
    <w:rsid w:val="003B6407"/>
    <w:rsid w:val="003D00B1"/>
    <w:rsid w:val="003F4CD0"/>
    <w:rsid w:val="00436C99"/>
    <w:rsid w:val="0045108C"/>
    <w:rsid w:val="004555AD"/>
    <w:rsid w:val="004C7DBA"/>
    <w:rsid w:val="004F461D"/>
    <w:rsid w:val="00514860"/>
    <w:rsid w:val="005C26F3"/>
    <w:rsid w:val="005D71A5"/>
    <w:rsid w:val="005E469F"/>
    <w:rsid w:val="005E6E99"/>
    <w:rsid w:val="006071FA"/>
    <w:rsid w:val="006205EC"/>
    <w:rsid w:val="006654E2"/>
    <w:rsid w:val="00677B5D"/>
    <w:rsid w:val="006B6A86"/>
    <w:rsid w:val="006C2349"/>
    <w:rsid w:val="006C2A28"/>
    <w:rsid w:val="006C7B16"/>
    <w:rsid w:val="007A0851"/>
    <w:rsid w:val="007B63C7"/>
    <w:rsid w:val="007E6C20"/>
    <w:rsid w:val="00830E7F"/>
    <w:rsid w:val="00845E84"/>
    <w:rsid w:val="008808C9"/>
    <w:rsid w:val="00887543"/>
    <w:rsid w:val="0089412E"/>
    <w:rsid w:val="008B2CA5"/>
    <w:rsid w:val="008B753E"/>
    <w:rsid w:val="008F2512"/>
    <w:rsid w:val="00901B7D"/>
    <w:rsid w:val="00912182"/>
    <w:rsid w:val="00914BC3"/>
    <w:rsid w:val="009164EB"/>
    <w:rsid w:val="00925EC4"/>
    <w:rsid w:val="00950BA5"/>
    <w:rsid w:val="009716F3"/>
    <w:rsid w:val="00985CA7"/>
    <w:rsid w:val="00A7695E"/>
    <w:rsid w:val="00A964CB"/>
    <w:rsid w:val="00AE33EE"/>
    <w:rsid w:val="00AE47DA"/>
    <w:rsid w:val="00B371A0"/>
    <w:rsid w:val="00B47266"/>
    <w:rsid w:val="00B96BF0"/>
    <w:rsid w:val="00BA329A"/>
    <w:rsid w:val="00BD3AB8"/>
    <w:rsid w:val="00C01317"/>
    <w:rsid w:val="00C0227F"/>
    <w:rsid w:val="00C27415"/>
    <w:rsid w:val="00C32BA1"/>
    <w:rsid w:val="00C4090D"/>
    <w:rsid w:val="00C40B6B"/>
    <w:rsid w:val="00C4285C"/>
    <w:rsid w:val="00C930DF"/>
    <w:rsid w:val="00CD35C1"/>
    <w:rsid w:val="00CD6549"/>
    <w:rsid w:val="00CD7DCA"/>
    <w:rsid w:val="00D04E4D"/>
    <w:rsid w:val="00D350A5"/>
    <w:rsid w:val="00D63BCA"/>
    <w:rsid w:val="00DB092A"/>
    <w:rsid w:val="00E10BCE"/>
    <w:rsid w:val="00E20A91"/>
    <w:rsid w:val="00EA12ED"/>
    <w:rsid w:val="00EA32A1"/>
    <w:rsid w:val="00EA7ED2"/>
    <w:rsid w:val="00F41ECB"/>
    <w:rsid w:val="00F6201E"/>
    <w:rsid w:val="00F622B9"/>
    <w:rsid w:val="00F81107"/>
    <w:rsid w:val="00F85F0F"/>
    <w:rsid w:val="00FE0F72"/>
    <w:rsid w:val="00FE48ED"/>
    <w:rsid w:val="00FF64D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202D12-BA28-4FB4-9A2A-348DA55A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3D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03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E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№ 30 по г. Москве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7730-00-709</dc:creator>
  <cp:keywords/>
  <dc:description/>
  <cp:lastModifiedBy>Бизунова Олеся Николаевна</cp:lastModifiedBy>
  <cp:revision>41</cp:revision>
  <cp:lastPrinted>2020-09-22T07:53:00Z</cp:lastPrinted>
  <dcterms:created xsi:type="dcterms:W3CDTF">2017-11-13T13:47:00Z</dcterms:created>
  <dcterms:modified xsi:type="dcterms:W3CDTF">2020-12-02T12:00:00Z</dcterms:modified>
</cp:coreProperties>
</file>